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240"/>
        <w:ind w:left="-567" w:right="-142" w:hanging="0"/>
        <w:jc w:val="center"/>
        <w:rPr/>
      </w:pPr>
      <w:r>
        <w:rPr/>
        <w:drawing>
          <wp:inline distT="0" distB="0" distL="0" distR="0">
            <wp:extent cx="1151890" cy="68262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ind w:left="1418" w:right="902" w:hanging="1276"/>
        <w:jc w:val="center"/>
        <w:rPr>
          <w:b/>
          <w:b/>
          <w:bCs/>
        </w:rPr>
      </w:pPr>
      <w:r>
        <w:rPr>
          <w:b/>
          <w:bCs/>
        </w:rPr>
        <w:t>PREFECTURE DES PYRENEES ORIENTALES</w:t>
      </w:r>
    </w:p>
    <w:p>
      <w:pPr>
        <w:pStyle w:val="NormalWeb"/>
        <w:ind w:left="1418" w:right="902" w:hanging="1276"/>
        <w:jc w:val="center"/>
        <w:rPr/>
      </w:pPr>
      <w:bookmarkStart w:id="0" w:name="_GoBack"/>
      <w:bookmarkEnd w:id="0"/>
      <w:r>
        <w:rPr>
          <w:b/>
          <w:bCs/>
          <w:color w:val="4F81BD" w:themeColor="accent1"/>
        </w:rPr>
        <w:t>Formulaire relatif à un lâcher de ballons</w:t>
      </w:r>
    </w:p>
    <w:p>
      <w:pPr>
        <w:pStyle w:val="Titre2"/>
        <w:rPr/>
      </w:pPr>
      <w:r>
        <w:rPr/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lâchers de ballons de baudruche doivent faire l’objet d’une autorisation </w:t>
      </w:r>
      <w:r>
        <w:rPr>
          <w:sz w:val="24"/>
          <w:szCs w:val="24"/>
        </w:rPr>
        <w:t>préfectorale</w:t>
      </w:r>
      <w:r>
        <w:rPr>
          <w:sz w:val="24"/>
          <w:szCs w:val="24"/>
        </w:rPr>
        <w:t>. Vous devez compléter le formulaire et vous engager à respecter les consignes de sécurité ci-dessous.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Les mesures de sécurité à respecter pour un lâcher de ballons de baudruche sont les suivantes 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/>
        <w:rPr>
          <w:sz w:val="18"/>
          <w:szCs w:val="18"/>
        </w:rPr>
      </w:pPr>
      <w:r>
        <w:rPr>
          <w:sz w:val="20"/>
          <w:szCs w:val="20"/>
        </w:rPr>
        <w:t xml:space="preserve">- </w:t>
      </w:r>
      <w:r>
        <w:rPr>
          <w:sz w:val="18"/>
          <w:szCs w:val="18"/>
        </w:rPr>
        <w:t>les ballons ne doivent pas être liés en grappes</w:t>
        <w:br/>
        <w:t>- ils doivent être gonflés d'un gaz inerte (hélium ou azote seul ou en mélange), à l’exclusion de tout autre gaz combustible</w:t>
        <w:br/>
        <w:t>- les bouteilles contenant le mélange gazeux seront marquées aux couleurs conventionnelles des gaz qu’elles contiennent et pourvues d’étiquettes portant la mention « gaz destiné au gonflage des ballons baudruche » et entreposées hors d’atteinte des enfants.</w:t>
        <w:br/>
        <w:t xml:space="preserve">- les ballons devront être constitués d’une enveloppe non réfléchissante pour les radars, d’un volume inférieur à 50 dm3, </w:t>
      </w:r>
      <w:r>
        <w:rPr>
          <w:sz w:val="18"/>
          <w:szCs w:val="18"/>
          <w:u w:val="single"/>
        </w:rPr>
        <w:t>sans charge utile solide autre qu’une carte de correspondance et sans emport de pièce métallique.</w:t>
        <w:br/>
      </w:r>
      <w:r>
        <w:rPr>
          <w:sz w:val="18"/>
          <w:szCs w:val="18"/>
        </w:rPr>
        <w:t>- seul un lâcher de 50 ballons maximum, non reliés entre eux, toutes les cinq minutes sera autorisé. Un maximum de 500 ballons sera lâché.</w:t>
      </w:r>
    </w:p>
    <w:p>
      <w:pPr>
        <w:pStyle w:val="NormalWeb"/>
        <w:rPr/>
      </w:pPr>
      <w:r>
        <w:rPr>
          <w:b/>
          <w:bCs/>
        </w:rPr>
        <w:t>Identification du responsable </w:t>
      </w:r>
    </w:p>
    <w:p>
      <w:pPr>
        <w:pStyle w:val="NormalWeb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457200</wp:posOffset>
                </wp:positionH>
                <wp:positionV relativeFrom="paragraph">
                  <wp:posOffset>67945</wp:posOffset>
                </wp:positionV>
                <wp:extent cx="2438400" cy="257810"/>
                <wp:effectExtent l="0" t="0" r="0" b="0"/>
                <wp:wrapNone/>
                <wp:docPr id="2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7920" cy="257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fillcolor="white" stroked="t" style="position:absolute;margin-left:36pt;margin-top:5.35pt;width:191.9pt;height:20.2pt">
                <w10:wrap type="none"/>
                <v:fill o:detectmouseclick="t" type="solid" color2="black"/>
                <v:stroke color="#3a5f8b" weight="255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3836035</wp:posOffset>
                </wp:positionH>
                <wp:positionV relativeFrom="paragraph">
                  <wp:posOffset>70485</wp:posOffset>
                </wp:positionV>
                <wp:extent cx="2438400" cy="257810"/>
                <wp:effectExtent l="0" t="0" r="0" b="0"/>
                <wp:wrapNone/>
                <wp:docPr id="3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7920" cy="257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fillcolor="white" stroked="t" style="position:absolute;margin-left:302.05pt;margin-top:5.55pt;width:191.9pt;height:20.2pt">
                <w10:wrap type="none"/>
                <v:fill o:detectmouseclick="t" type="solid" color2="black"/>
                <v:stroke color="#3a5f8b" weight="25560" joinstyle="round" endcap="flat"/>
              </v:rect>
            </w:pict>
          </mc:Fallback>
        </mc:AlternateContent>
      </w:r>
      <w:r>
        <w:rPr/>
        <w:t xml:space="preserve">Nom : </w:t>
        <w:tab/>
        <w:tab/>
        <w:tab/>
        <w:tab/>
        <w:tab/>
        <w:tab/>
        <w:tab/>
        <w:t>Prénom :</w:t>
      </w:r>
    </w:p>
    <w:p>
      <w:pPr>
        <w:pStyle w:val="NormalWeb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1073785</wp:posOffset>
                </wp:positionH>
                <wp:positionV relativeFrom="paragraph">
                  <wp:posOffset>86995</wp:posOffset>
                </wp:positionV>
                <wp:extent cx="3181350" cy="257810"/>
                <wp:effectExtent l="0" t="0" r="0" b="0"/>
                <wp:wrapNone/>
                <wp:docPr id="4" name="Rectangl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600" cy="257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" fillcolor="white" stroked="t" style="position:absolute;margin-left:84.55pt;margin-top:6.85pt;width:250.4pt;height:20.2pt">
                <w10:wrap type="none"/>
                <v:fill o:detectmouseclick="t" type="solid" color2="black"/>
                <v:stroke color="#3a5f8b" weight="255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4848225</wp:posOffset>
                </wp:positionH>
                <wp:positionV relativeFrom="paragraph">
                  <wp:posOffset>86995</wp:posOffset>
                </wp:positionV>
                <wp:extent cx="1427480" cy="257810"/>
                <wp:effectExtent l="0" t="0" r="0" b="0"/>
                <wp:wrapNone/>
                <wp:docPr id="5" name="Rectangl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6680" cy="257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" fillcolor="white" stroked="t" style="position:absolute;margin-left:381.75pt;margin-top:6.85pt;width:112.3pt;height:20.2pt">
                <w10:wrap type="none"/>
                <v:fill o:detectmouseclick="t" type="solid" color2="black"/>
                <v:stroke color="#3a5f8b" weight="25560" joinstyle="round" endcap="flat"/>
              </v:rect>
            </w:pict>
          </mc:Fallback>
        </mc:AlternateContent>
      </w:r>
      <w:r>
        <w:rPr/>
        <w:t xml:space="preserve">Raison Sociale : </w:t>
        <w:tab/>
        <w:tab/>
        <w:tab/>
        <w:tab/>
        <w:tab/>
        <w:tab/>
        <w:tab/>
        <w:tab/>
        <w:t>Tél :</w:t>
      </w:r>
    </w:p>
    <w:p>
      <w:pPr>
        <w:pStyle w:val="NormalWeb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741680</wp:posOffset>
                </wp:positionH>
                <wp:positionV relativeFrom="paragraph">
                  <wp:posOffset>92710</wp:posOffset>
                </wp:positionV>
                <wp:extent cx="5534025" cy="257810"/>
                <wp:effectExtent l="0" t="0" r="0" b="0"/>
                <wp:wrapNone/>
                <wp:docPr id="6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3560" cy="257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fillcolor="white" stroked="t" style="position:absolute;margin-left:58.4pt;margin-top:7.3pt;width:435.65pt;height:20.2pt">
                <w10:wrap type="none"/>
                <v:fill o:detectmouseclick="t" type="solid" color2="black"/>
                <v:stroke color="#3a5f8b" weight="25560" joinstyle="round" endcap="flat"/>
              </v:rect>
            </w:pict>
          </mc:Fallback>
        </mc:AlternateContent>
      </w:r>
      <w:r>
        <w:rPr/>
        <w:t xml:space="preserve">Adresse : </w:t>
        <w:tab/>
        <w:tab/>
        <w:tab/>
        <w:tab/>
        <w:tab/>
        <w:tab/>
        <w:tab/>
        <w:tab/>
      </w:r>
    </w:p>
    <w:p>
      <w:pPr>
        <w:pStyle w:val="NormalWeb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1466215</wp:posOffset>
                </wp:positionH>
                <wp:positionV relativeFrom="paragraph">
                  <wp:posOffset>93345</wp:posOffset>
                </wp:positionV>
                <wp:extent cx="4808855" cy="257810"/>
                <wp:effectExtent l="0" t="0" r="0" b="0"/>
                <wp:wrapNone/>
                <wp:docPr id="7" name="Rectangl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8160" cy="257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8" fillcolor="white" stroked="t" style="position:absolute;margin-left:115.45pt;margin-top:7.35pt;width:378.55pt;height:20.2pt">
                <w10:wrap type="none"/>
                <v:fill o:detectmouseclick="t" type="solid" color2="black"/>
                <v:stroke color="#3a5f8b" weight="25560" joinstyle="round" endcap="flat"/>
              </v:rect>
            </w:pict>
          </mc:Fallback>
        </mc:AlternateContent>
      </w:r>
      <w:r>
        <w:rPr/>
        <w:t xml:space="preserve">Adresse électronique : </w:t>
        <w:tab/>
        <w:tab/>
        <w:tab/>
        <w:tab/>
        <w:tab/>
        <w:tab/>
        <w:tab/>
        <w:tab/>
      </w:r>
    </w:p>
    <w:p>
      <w:pPr>
        <w:pStyle w:val="NormalWeb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  <w:lang w:val="fr-FR" w:eastAsia="fr-FR" w:bidi="ar-SA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column">
                  <wp:posOffset>1466215</wp:posOffset>
                </wp:positionH>
                <wp:positionV relativeFrom="paragraph">
                  <wp:posOffset>93345</wp:posOffset>
                </wp:positionV>
                <wp:extent cx="4808855" cy="257810"/>
                <wp:effectExtent l="0" t="0" r="0" b="0"/>
                <wp:wrapNone/>
                <wp:docPr id="8" name="Rectangl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8160" cy="257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8" fillcolor="white" stroked="t" style="position:absolute;margin-left:115.45pt;margin-top:7.35pt;width:378.55pt;height:20.2pt">
                <w10:wrap type="none"/>
                <v:fill o:detectmouseclick="t" type="solid" color2="black"/>
                <v:stroke color="#3a5f8b" weight="25560" joinstyle="round" endcap="flat"/>
              </v:rect>
            </w:pict>
          </mc:Fallback>
        </mc:AlternateContent>
      </w:r>
      <w:r>
        <w:rPr>
          <w:rFonts w:eastAsia="Times New Roman" w:cs="Times New Roman"/>
          <w:b/>
          <w:bCs/>
          <w:color w:val="00000A"/>
          <w:sz w:val="24"/>
          <w:szCs w:val="24"/>
          <w:lang w:val="fr-FR" w:eastAsia="fr-FR" w:bidi="ar-SA"/>
        </w:rPr>
        <w:t xml:space="preserve">Nombre de ballons : </w:t>
      </w:r>
    </w:p>
    <w:p>
      <w:pPr>
        <w:pStyle w:val="NormalWeb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1983740</wp:posOffset>
                </wp:positionH>
                <wp:positionV relativeFrom="paragraph">
                  <wp:posOffset>55880</wp:posOffset>
                </wp:positionV>
                <wp:extent cx="4337050" cy="257810"/>
                <wp:effectExtent l="0" t="0" r="0" b="0"/>
                <wp:wrapNone/>
                <wp:docPr id="9" name="Rectangle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6560" cy="257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8" fillcolor="white" stroked="t" style="position:absolute;margin-left:156.2pt;margin-top:4.4pt;width:341.4pt;height:20.2pt">
                <w10:wrap type="none"/>
                <v:fill o:detectmouseclick="t" type="solid" color2="black"/>
                <v:stroke color="#3a5f8b" weight="25560" joinstyle="round" endcap="flat"/>
              </v:rect>
            </w:pict>
          </mc:Fallback>
        </mc:AlternateContent>
      </w:r>
      <w:r>
        <w:rPr>
          <w:b/>
          <w:bCs/>
        </w:rPr>
        <w:t>Date et heure de l'événement</w:t>
      </w:r>
      <w:r>
        <w:rPr/>
        <w:t xml:space="preserve">    Le : </w:t>
        <w:tab/>
        <w:tab/>
        <w:tab/>
        <w:tab/>
        <w:t xml:space="preserve">de </w:t>
        <w:tab/>
        <w:tab/>
        <w:t xml:space="preserve">h </w:t>
        <w:tab/>
        <w:t xml:space="preserve">à </w:t>
        <w:tab/>
        <w:t>h</w:t>
      </w:r>
    </w:p>
    <w:p>
      <w:pPr>
        <w:pStyle w:val="NormalWeb"/>
        <w:spacing w:lineRule="auto" w:line="360" w:before="280" w:after="120"/>
        <w:rPr>
          <w:i/>
          <w:i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4512310</wp:posOffset>
                </wp:positionH>
                <wp:positionV relativeFrom="paragraph">
                  <wp:posOffset>327660</wp:posOffset>
                </wp:positionV>
                <wp:extent cx="1806575" cy="257810"/>
                <wp:effectExtent l="0" t="0" r="0" b="0"/>
                <wp:wrapNone/>
                <wp:docPr id="10" name="Rectangle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120" cy="257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0" fillcolor="white" stroked="t" style="position:absolute;margin-left:355.3pt;margin-top:25.8pt;width:142.15pt;height:20.2pt">
                <w10:wrap type="none"/>
                <v:fill o:detectmouseclick="t" type="solid" color2="black"/>
                <v:stroke color="#3a5f8b" weight="25560" joinstyle="round" endcap="flat"/>
              </v:rect>
            </w:pict>
          </mc:Fallback>
        </mc:AlternateContent>
      </w:r>
      <w:r>
        <w:rPr>
          <w:b/>
          <w:bCs/>
          <w:i/>
        </w:rPr>
        <w:t>Le responsable du lancer doit rester joignable en toutes circonstances 30mn avant l'heure de début et jusqu'à l'heure de fin de l'opération au numéro de téléphone suivant :</w:t>
      </w:r>
    </w:p>
    <w:p>
      <w:pPr>
        <w:pStyle w:val="NormalWeb"/>
        <w:rPr/>
      </w:pPr>
      <w:r>
        <w:rPr>
          <w:b/>
          <w:bCs/>
        </w:rPr>
        <w:t>Identification exacte du lieu</w:t>
      </w:r>
      <w:r>
        <w:rPr/>
        <w:t xml:space="preserve"> (adresse et/ou description) :</w:t>
      </w:r>
    </w:p>
    <w:p>
      <w:pPr>
        <w:pStyle w:val="NormalWeb"/>
        <w:spacing w:before="280" w:after="240"/>
        <w:rPr>
          <w:rFonts w:ascii="Times New Roman" w:hAnsi="Times New Roman" w:eastAsia="Times New Roman" w:cs="Times New Roman"/>
          <w:color w:val="00000A"/>
          <w:sz w:val="24"/>
          <w:szCs w:val="24"/>
          <w:lang w:val="fr-FR" w:eastAsia="fr-FR" w:bidi="ar-SA"/>
        </w:rPr>
      </w:pPr>
      <w:r>
        <w:rPr>
          <w:rFonts w:eastAsia="Times New Roman" w:cs="Times New Roman"/>
          <w:color w:val="00000A"/>
          <w:sz w:val="24"/>
          <w:szCs w:val="24"/>
          <w:lang w:val="fr-FR" w:eastAsia="fr-FR" w:bidi="ar-SA"/>
        </w:rP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-6350</wp:posOffset>
                </wp:positionH>
                <wp:positionV relativeFrom="paragraph">
                  <wp:posOffset>20955</wp:posOffset>
                </wp:positionV>
                <wp:extent cx="6332855" cy="744220"/>
                <wp:effectExtent l="0" t="0" r="0" b="0"/>
                <wp:wrapNone/>
                <wp:docPr id="11" name="Rectangle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400" cy="743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1" fillcolor="white" stroked="t" style="position:absolute;margin-left:-0.5pt;margin-top:1.65pt;width:498.55pt;height:58.5pt">
                <w10:wrap type="none"/>
                <v:fill o:detectmouseclick="t" type="solid" color2="black"/>
                <v:stroke color="#3a5f8b" weight="25560" joinstyle="round" endcap="flat"/>
              </v:rect>
            </w:pict>
          </mc:Fallback>
        </mc:AlternateContent>
      </w:r>
    </w:p>
    <w:p>
      <w:pPr>
        <w:pStyle w:val="NormalWeb"/>
        <w:spacing w:before="280" w:after="240"/>
        <w:rPr>
          <w:rFonts w:ascii="Times New Roman" w:hAnsi="Times New Roman" w:eastAsia="Times New Roman" w:cs="Times New Roman"/>
          <w:color w:val="00000A"/>
          <w:sz w:val="24"/>
          <w:szCs w:val="24"/>
          <w:lang w:val="fr-FR" w:eastAsia="fr-FR" w:bidi="ar-SA"/>
        </w:rPr>
      </w:pPr>
      <w:r>
        <w:rPr>
          <w:rFonts w:eastAsia="Times New Roman" w:cs="Times New Roman"/>
          <w:color w:val="00000A"/>
          <w:sz w:val="24"/>
          <w:szCs w:val="24"/>
          <w:lang w:val="fr-FR" w:eastAsia="fr-FR" w:bidi="ar-SA"/>
        </w:rPr>
      </w:r>
    </w:p>
    <w:p>
      <w:pPr>
        <w:pStyle w:val="NormalWeb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  <w:lang w:val="fr-FR" w:eastAsia="fr-FR" w:bidi="ar-SA"/>
        </w:rPr>
      </w:pPr>
      <w:r>
        <w:rPr>
          <w:rFonts w:eastAsia="Times New Roman" w:cs="Times New Roman"/>
          <w:b/>
          <w:bCs/>
          <w:color w:val="00000A"/>
          <w:sz w:val="24"/>
          <w:szCs w:val="24"/>
          <w:lang w:val="fr-FR" w:eastAsia="fr-FR" w:bidi="ar-SA"/>
        </w:rPr>
      </w:r>
    </w:p>
    <w:p>
      <w:pPr>
        <w:pStyle w:val="NormalWeb"/>
        <w:rPr/>
      </w:pPr>
      <w:r>
        <w:rPr>
          <w:b/>
          <w:bCs/>
        </w:rPr>
        <w:t>Motifs du lâcher</w:t>
      </w:r>
      <w:r>
        <w:rPr/>
        <w:t xml:space="preserve"> (type de manifestation) :</w:t>
      </w:r>
    </w:p>
    <w:p>
      <w:pPr>
        <w:pStyle w:val="NormalWeb"/>
        <w:spacing w:before="280" w:after="240"/>
        <w:rPr>
          <w:rFonts w:ascii="Times New Roman" w:hAnsi="Times New Roman" w:eastAsia="Times New Roman" w:cs="Times New Roman"/>
          <w:color w:val="00000A"/>
          <w:sz w:val="24"/>
          <w:szCs w:val="24"/>
          <w:lang w:val="fr-FR" w:eastAsia="fr-FR" w:bidi="ar-SA"/>
        </w:rPr>
      </w:pPr>
      <w:r>
        <w:rPr>
          <w:rFonts w:eastAsia="Times New Roman" w:cs="Times New Roman"/>
          <w:color w:val="00000A"/>
          <w:sz w:val="24"/>
          <w:szCs w:val="24"/>
          <w:lang w:val="fr-FR" w:eastAsia="fr-FR" w:bidi="ar-SA"/>
        </w:rPr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-6350</wp:posOffset>
                </wp:positionH>
                <wp:positionV relativeFrom="paragraph">
                  <wp:posOffset>20955</wp:posOffset>
                </wp:positionV>
                <wp:extent cx="6332855" cy="744220"/>
                <wp:effectExtent l="0" t="0" r="0" b="0"/>
                <wp:wrapNone/>
                <wp:docPr id="12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400" cy="743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" fillcolor="white" stroked="t" style="position:absolute;margin-left:-0.5pt;margin-top:1.65pt;width:498.55pt;height:58.5pt">
                <w10:wrap type="none"/>
                <v:fill o:detectmouseclick="t" type="solid" color2="black"/>
                <v:stroke color="#3a5f8b" weight="25560" joinstyle="round" endcap="flat"/>
              </v:rect>
            </w:pict>
          </mc:Fallback>
        </mc:AlternateContent>
      </w:r>
    </w:p>
    <w:p>
      <w:pPr>
        <w:pStyle w:val="NormalWeb"/>
        <w:spacing w:before="280" w:after="240"/>
        <w:rPr>
          <w:rFonts w:ascii="Times New Roman" w:hAnsi="Times New Roman" w:eastAsia="Times New Roman" w:cs="Times New Roman"/>
          <w:color w:val="00000A"/>
          <w:sz w:val="24"/>
          <w:szCs w:val="24"/>
          <w:lang w:val="fr-FR" w:eastAsia="fr-FR" w:bidi="ar-SA"/>
        </w:rPr>
      </w:pPr>
      <w:r>
        <w:rPr>
          <w:rFonts w:eastAsia="Times New Roman" w:cs="Times New Roman"/>
          <w:color w:val="00000A"/>
          <w:sz w:val="24"/>
          <w:szCs w:val="24"/>
          <w:lang w:val="fr-FR" w:eastAsia="fr-FR" w:bidi="ar-SA"/>
        </w:rPr>
      </w:r>
    </w:p>
    <w:p>
      <w:pPr>
        <w:pStyle w:val="NormalWeb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  <w:lang w:val="fr-FR" w:eastAsia="fr-FR" w:bidi="ar-SA"/>
        </w:rPr>
      </w:pPr>
      <w:r>
        <w:rPr>
          <w:rFonts w:eastAsia="Times New Roman" w:cs="Times New Roman"/>
          <w:b/>
          <w:bCs/>
          <w:color w:val="00000A"/>
          <w:sz w:val="24"/>
          <w:szCs w:val="24"/>
          <w:lang w:val="fr-FR" w:eastAsia="fr-FR" w:bidi="ar-SA"/>
        </w:rPr>
      </w:r>
    </w:p>
    <w:p>
      <w:pPr>
        <w:pStyle w:val="NormalWeb"/>
        <w:rPr/>
      </w:pPr>
      <w:r>
        <w:rPr>
          <w:b/>
          <w:bCs/>
        </w:rPr>
        <w:t>Avis du maire (ou de son représentant) de la commune du lieu du lâcher de ballon</w:t>
      </w:r>
      <w:r>
        <w:rPr/>
        <w:t> :</w:t>
      </w:r>
    </w:p>
    <w:p>
      <w:pPr>
        <w:pStyle w:val="NormalWeb"/>
        <w:spacing w:before="280" w:after="240"/>
        <w:rPr>
          <w:rFonts w:ascii="Times New Roman" w:hAnsi="Times New Roman" w:eastAsia="Times New Roman" w:cs="Times New Roman"/>
          <w:color w:val="00000A"/>
          <w:sz w:val="24"/>
          <w:szCs w:val="24"/>
          <w:lang w:val="fr-FR" w:eastAsia="fr-FR" w:bidi="ar-SA"/>
        </w:rPr>
      </w:pPr>
      <w:r>
        <w:rPr>
          <w:rFonts w:eastAsia="Times New Roman" w:cs="Times New Roman"/>
          <w:color w:val="00000A"/>
          <w:sz w:val="24"/>
          <w:szCs w:val="24"/>
          <w:lang w:val="fr-FR" w:eastAsia="fr-FR" w:bidi="ar-SA"/>
        </w:rPr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-6350</wp:posOffset>
                </wp:positionH>
                <wp:positionV relativeFrom="paragraph">
                  <wp:posOffset>20955</wp:posOffset>
                </wp:positionV>
                <wp:extent cx="6332855" cy="744220"/>
                <wp:effectExtent l="0" t="0" r="0" b="0"/>
                <wp:wrapNone/>
                <wp:docPr id="13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400" cy="743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white" stroked="t" style="position:absolute;margin-left:-0.5pt;margin-top:1.65pt;width:498.55pt;height:58.5pt">
                <w10:wrap type="none"/>
                <v:fill o:detectmouseclick="t" type="solid" color2="black"/>
                <v:stroke color="#3a5f8b" weight="25560" joinstyle="round" endcap="flat"/>
              </v:rect>
            </w:pict>
          </mc:Fallback>
        </mc:AlternateContent>
      </w:r>
    </w:p>
    <w:p>
      <w:pPr>
        <w:pStyle w:val="NormalWeb"/>
        <w:spacing w:before="280" w:after="240"/>
        <w:rPr>
          <w:rFonts w:ascii="Times New Roman" w:hAnsi="Times New Roman" w:eastAsia="Times New Roman" w:cs="Times New Roman"/>
          <w:color w:val="00000A"/>
          <w:sz w:val="24"/>
          <w:szCs w:val="24"/>
          <w:lang w:val="fr-FR" w:eastAsia="fr-FR" w:bidi="ar-SA"/>
        </w:rPr>
      </w:pPr>
      <w:r>
        <w:rPr>
          <w:rFonts w:eastAsia="Times New Roman" w:cs="Times New Roman"/>
          <w:color w:val="00000A"/>
          <w:sz w:val="24"/>
          <w:szCs w:val="24"/>
          <w:lang w:val="fr-FR" w:eastAsia="fr-FR" w:bidi="ar-SA"/>
        </w:rPr>
      </w:r>
    </w:p>
    <w:p>
      <w:pPr>
        <w:pStyle w:val="NormalWeb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  <w:lang w:val="fr-FR" w:eastAsia="fr-FR" w:bidi="ar-SA"/>
        </w:rPr>
      </w:pPr>
      <w:r>
        <w:rPr>
          <w:rFonts w:eastAsia="Times New Roman" w:cs="Times New Roman"/>
          <w:b/>
          <w:bCs/>
          <w:color w:val="00000A"/>
          <w:sz w:val="24"/>
          <w:szCs w:val="24"/>
          <w:lang w:val="fr-FR" w:eastAsia="fr-FR" w:bidi="ar-SA"/>
        </w:rPr>
      </w:r>
    </w:p>
    <w:p>
      <w:pPr>
        <w:pStyle w:val="NormalWeb"/>
        <w:rPr>
          <w:b/>
          <w:b/>
          <w:bCs/>
        </w:rPr>
      </w:pPr>
      <w:r>
        <w:rPr>
          <w:b/>
          <w:bCs/>
        </w:rPr>
        <w:t>Date, signature du maire (ou de son représentant), cachet de la mairie et adresse électronique de la mairie :</w:t>
      </w:r>
    </w:p>
    <w:p>
      <w:pPr>
        <w:pStyle w:val="NormalWeb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  <w:lang w:val="fr-FR" w:eastAsia="fr-FR" w:bidi="ar-SA"/>
        </w:rPr>
      </w:pPr>
      <w:r>
        <w:rPr>
          <w:rFonts w:eastAsia="Times New Roman" w:cs="Times New Roman"/>
          <w:b/>
          <w:bCs/>
          <w:color w:val="00000A"/>
          <w:sz w:val="24"/>
          <w:szCs w:val="24"/>
          <w:lang w:val="fr-FR" w:eastAsia="fr-FR" w:bidi="ar-SA"/>
        </w:rPr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34290</wp:posOffset>
                </wp:positionH>
                <wp:positionV relativeFrom="paragraph">
                  <wp:posOffset>94615</wp:posOffset>
                </wp:positionV>
                <wp:extent cx="6330315" cy="1002665"/>
                <wp:effectExtent l="0" t="0" r="0" b="0"/>
                <wp:wrapNone/>
                <wp:docPr id="14" name="Rectangle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520" cy="1001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0" fillcolor="white" stroked="t" style="position:absolute;margin-left:2.7pt;margin-top:7.45pt;width:498.35pt;height:78.85pt">
                <w10:wrap type="none"/>
                <v:fill o:detectmouseclick="t" type="solid" color2="black"/>
                <v:stroke color="#3a5f8b" weight="25560" joinstyle="round" endcap="flat"/>
              </v:rect>
            </w:pict>
          </mc:Fallback>
        </mc:AlternateContent>
      </w:r>
    </w:p>
    <w:p>
      <w:pPr>
        <w:pStyle w:val="NormalWeb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  <w:lang w:val="fr-FR" w:eastAsia="fr-FR" w:bidi="ar-SA"/>
        </w:rPr>
      </w:pPr>
      <w:r>
        <w:rPr>
          <w:rFonts w:eastAsia="Times New Roman" w:cs="Times New Roman"/>
          <w:b/>
          <w:bCs/>
          <w:color w:val="00000A"/>
          <w:sz w:val="24"/>
          <w:szCs w:val="24"/>
          <w:lang w:val="fr-FR" w:eastAsia="fr-FR" w:bidi="ar-SA"/>
        </w:rPr>
      </w:r>
    </w:p>
    <w:p>
      <w:pPr>
        <w:pStyle w:val="NormalWeb"/>
        <w:ind w:left="5664" w:firstLine="708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  <w:lang w:val="fr-FR" w:eastAsia="fr-FR" w:bidi="ar-SA"/>
        </w:rPr>
      </w:pPr>
      <w:r>
        <w:rPr>
          <w:rFonts w:eastAsia="Times New Roman" w:cs="Times New Roman"/>
          <w:b/>
          <w:bCs/>
          <w:color w:val="00000A"/>
          <w:sz w:val="24"/>
          <w:szCs w:val="24"/>
          <w:lang w:val="fr-FR" w:eastAsia="fr-FR" w:bidi="ar-SA"/>
        </w:rPr>
      </w:r>
    </w:p>
    <w:p>
      <w:pPr>
        <w:pStyle w:val="NormalWeb"/>
        <w:ind w:left="5664" w:firstLine="708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  <w:lang w:val="fr-FR" w:eastAsia="fr-FR" w:bidi="ar-SA"/>
        </w:rPr>
      </w:pPr>
      <w:r>
        <w:rPr>
          <w:rFonts w:eastAsia="Times New Roman" w:cs="Times New Roman"/>
          <w:b/>
          <w:bCs/>
          <w:color w:val="00000A"/>
          <w:sz w:val="24"/>
          <w:szCs w:val="24"/>
          <w:lang w:val="fr-FR" w:eastAsia="fr-FR" w:bidi="ar-SA"/>
        </w:rPr>
      </w:r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rFonts w:cs="TimesNewRomanPSMT" w:ascii="TimesNewRomanPSMT" w:hAnsi="TimesNewRomanPSMT"/>
          <w:i/>
          <w:sz w:val="24"/>
          <w:szCs w:val="24"/>
        </w:rPr>
        <w:t>Je soussigné(e),</w:t>
        <w:tab/>
        <w:tab/>
        <w:tab/>
        <w:tab/>
        <w:tab/>
        <w:tab/>
        <w:t xml:space="preserve"> </w:t>
        <w:tab/>
        <w:tab/>
        <w:tab/>
        <w:t>auteur de la présente déclaration, certifie exacts les renseignements qui y sont indiqués, reconnais avoir pris connaissance des mesures de sécurité ci-dessus et m'engage à les respecter.</w:t>
      </w:r>
    </w:p>
    <w:p>
      <w:pPr>
        <w:pStyle w:val="NormalWeb"/>
        <w:ind w:left="5664" w:firstLine="708"/>
        <w:rPr>
          <w:b/>
          <w:b/>
          <w:bCs/>
        </w:rPr>
      </w:pPr>
      <w:r>
        <w:rPr>
          <w:b/>
          <w:bCs/>
        </w:rPr>
        <w:t>Date et signature du responsable :</w:t>
      </w:r>
    </w:p>
    <w:p>
      <w:pPr>
        <w:pStyle w:val="NormalWeb"/>
        <w:ind w:left="5664" w:firstLine="708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  <w:lang w:val="fr-FR" w:eastAsia="fr-FR" w:bidi="ar-SA"/>
        </w:rPr>
      </w:pPr>
      <w:r>
        <w:rPr>
          <w:rFonts w:eastAsia="Times New Roman" w:cs="Times New Roman"/>
          <w:b/>
          <w:bCs/>
          <w:color w:val="00000A"/>
          <w:sz w:val="24"/>
          <w:szCs w:val="24"/>
          <w:lang w:val="fr-FR" w:eastAsia="fr-FR" w:bidi="ar-SA"/>
        </w:rPr>
      </w:r>
    </w:p>
    <w:p>
      <w:pPr>
        <w:pStyle w:val="NormalWeb"/>
        <w:ind w:left="5664" w:firstLine="708"/>
        <w:rPr>
          <w:rFonts w:ascii="Times New Roman" w:hAnsi="Times New Roman" w:eastAsia="Times New Roman" w:cs="Times New Roman"/>
          <w:color w:val="00000A"/>
          <w:sz w:val="24"/>
          <w:szCs w:val="24"/>
          <w:lang w:val="fr-FR" w:eastAsia="fr-FR" w:bidi="ar-SA"/>
        </w:rPr>
      </w:pPr>
      <w:r>
        <w:rPr>
          <w:rFonts w:eastAsia="Times New Roman" w:cs="Times New Roman"/>
          <w:color w:val="00000A"/>
          <w:sz w:val="24"/>
          <w:szCs w:val="24"/>
          <w:lang w:val="fr-FR" w:eastAsia="fr-FR" w:bidi="ar-SA"/>
        </w:rPr>
      </w:r>
    </w:p>
    <w:p>
      <w:pPr>
        <w:pStyle w:val="NormalWeb"/>
        <w:ind w:left="5664" w:firstLine="708"/>
        <w:rPr>
          <w:rFonts w:ascii="Times New Roman" w:hAnsi="Times New Roman" w:eastAsia="Times New Roman" w:cs="Times New Roman"/>
          <w:color w:val="00000A"/>
          <w:sz w:val="24"/>
          <w:szCs w:val="24"/>
          <w:lang w:val="fr-FR" w:eastAsia="fr-FR" w:bidi="ar-SA"/>
        </w:rPr>
      </w:pPr>
      <w:r>
        <w:rPr>
          <w:rFonts w:eastAsia="Times New Roman" w:cs="Times New Roman"/>
          <w:color w:val="00000A"/>
          <w:sz w:val="24"/>
          <w:szCs w:val="24"/>
          <w:lang w:val="fr-FR" w:eastAsia="fr-FR" w:bidi="ar-SA"/>
        </w:rPr>
      </w:r>
    </w:p>
    <w:p>
      <w:pPr>
        <w:pStyle w:val="NormalWeb"/>
        <w:ind w:left="5664" w:firstLine="708"/>
        <w:rPr>
          <w:rFonts w:ascii="Times New Roman" w:hAnsi="Times New Roman" w:eastAsia="Times New Roman" w:cs="Times New Roman"/>
          <w:color w:val="00000A"/>
          <w:sz w:val="24"/>
          <w:szCs w:val="24"/>
          <w:lang w:val="fr-FR" w:eastAsia="fr-FR" w:bidi="ar-SA"/>
        </w:rPr>
      </w:pPr>
      <w:r>
        <w:rPr>
          <w:rFonts w:eastAsia="Times New Roman" w:cs="Times New Roman"/>
          <w:color w:val="00000A"/>
          <w:sz w:val="24"/>
          <w:szCs w:val="24"/>
          <w:lang w:val="fr-FR" w:eastAsia="fr-FR" w:bidi="ar-SA"/>
        </w:rPr>
      </w:r>
    </w:p>
    <w:p>
      <w:pPr>
        <w:pStyle w:val="NormalWeb"/>
        <w:ind w:left="5664" w:firstLine="708"/>
        <w:rPr>
          <w:rFonts w:ascii="Times New Roman" w:hAnsi="Times New Roman" w:eastAsia="Times New Roman" w:cs="Times New Roman"/>
          <w:color w:val="00000A"/>
          <w:sz w:val="24"/>
          <w:szCs w:val="24"/>
          <w:lang w:val="fr-FR" w:eastAsia="fr-FR" w:bidi="ar-SA"/>
        </w:rPr>
      </w:pPr>
      <w:r>
        <w:rPr>
          <w:rFonts w:eastAsia="Times New Roman" w:cs="Times New Roman"/>
          <w:color w:val="00000A"/>
          <w:sz w:val="24"/>
          <w:szCs w:val="24"/>
          <w:lang w:val="fr-FR" w:eastAsia="fr-FR" w:bidi="ar-SA"/>
        </w:rPr>
      </w:r>
    </w:p>
    <w:p>
      <w:pPr>
        <w:pStyle w:val="NormalWeb"/>
        <w:ind w:left="5664" w:firstLine="708"/>
        <w:rPr>
          <w:rFonts w:ascii="Times New Roman" w:hAnsi="Times New Roman" w:eastAsia="Times New Roman" w:cs="Times New Roman"/>
          <w:color w:val="00000A"/>
          <w:sz w:val="24"/>
          <w:szCs w:val="24"/>
          <w:lang w:val="fr-FR" w:eastAsia="fr-FR" w:bidi="ar-SA"/>
        </w:rPr>
      </w:pPr>
      <w:r>
        <w:rPr>
          <w:rFonts w:eastAsia="Times New Roman" w:cs="Times New Roman"/>
          <w:color w:val="00000A"/>
          <w:sz w:val="24"/>
          <w:szCs w:val="24"/>
          <w:lang w:val="fr-FR" w:eastAsia="fr-FR" w:bidi="ar-SA"/>
        </w:rPr>
      </w:r>
    </w:p>
    <w:p>
      <w:pPr>
        <w:pStyle w:val="NormalWeb"/>
        <w:jc w:val="center"/>
        <w:rPr/>
      </w:pPr>
      <w:r>
        <w:rPr>
          <w:b/>
          <w:bCs/>
        </w:rPr>
        <w:t>CE MESSAGE DOIT ETRE TRANSMIS PAR MAIL au moins 21 jours avant à</w:t>
      </w:r>
    </w:p>
    <w:p>
      <w:pPr>
        <w:pStyle w:val="NormalWeb"/>
        <w:jc w:val="center"/>
        <w:rPr/>
      </w:pPr>
      <w:hyperlink r:id="rId3">
        <w:r>
          <w:rPr>
            <w:rStyle w:val="LienInternet"/>
          </w:rPr>
          <w:t>pref-declaration-drones@pyrenees-orientales.gouv.fr</w:t>
        </w:r>
      </w:hyperlink>
    </w:p>
    <w:p>
      <w:pPr>
        <w:pStyle w:val="NormalWeb"/>
        <w:jc w:val="center"/>
        <w:rPr/>
      </w:pPr>
      <w:r>
        <w:rPr>
          <w:color w:val="000000" w:themeColor="text1"/>
          <w:u w:val="none"/>
        </w:rPr>
        <w:t>Téléphone : 04 68 51 66 25</w:t>
      </w:r>
    </w:p>
    <w:p>
      <w:pPr>
        <w:pStyle w:val="NormalWeb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none"/>
          <w:lang w:val="fr-FR" w:eastAsia="fr-FR" w:bidi="ar-SA"/>
        </w:rPr>
      </w:pPr>
      <w:r>
        <w:rPr>
          <w:rFonts w:eastAsia="Times New Roman" w:cs="Times New Roman"/>
          <w:color w:val="000000" w:themeColor="text1"/>
          <w:sz w:val="24"/>
          <w:szCs w:val="24"/>
          <w:u w:val="none"/>
          <w:lang w:val="fr-FR" w:eastAsia="fr-FR" w:bidi="ar-SA"/>
        </w:rPr>
      </w:r>
    </w:p>
    <w:p>
      <w:pPr>
        <w:pStyle w:val="NormalWeb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none"/>
          <w:lang w:val="fr-FR" w:eastAsia="fr-FR" w:bidi="ar-SA"/>
        </w:rPr>
      </w:pPr>
      <w:r>
        <w:rPr>
          <w:rFonts w:eastAsia="Times New Roman" w:cs="Times New Roman"/>
          <w:color w:val="000000" w:themeColor="text1"/>
          <w:sz w:val="24"/>
          <w:szCs w:val="24"/>
          <w:u w:val="none"/>
          <w:lang w:val="fr-FR" w:eastAsia="fr-FR" w:bidi="ar-SA"/>
        </w:rPr>
      </w:r>
    </w:p>
    <w:p>
      <w:pPr>
        <w:pStyle w:val="NormalWeb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none"/>
          <w:lang w:val="fr-FR" w:eastAsia="fr-FR" w:bidi="ar-SA"/>
        </w:rPr>
      </w:pPr>
      <w:r>
        <w:rPr>
          <w:rFonts w:eastAsia="Times New Roman" w:cs="Times New Roman"/>
          <w:color w:val="000000" w:themeColor="text1"/>
          <w:sz w:val="24"/>
          <w:szCs w:val="24"/>
          <w:u w:val="none"/>
          <w:lang w:val="fr-FR" w:eastAsia="fr-FR" w:bidi="ar-SA"/>
        </w:rPr>
      </w:r>
    </w:p>
    <w:p>
      <w:pPr>
        <w:pStyle w:val="NormalWeb"/>
        <w:spacing w:before="280" w:after="119"/>
        <w:jc w:val="center"/>
        <w:rPr/>
      </w:pPr>
      <w:r>
        <w:rPr/>
      </w:r>
    </w:p>
    <w:sectPr>
      <w:type w:val="nextPage"/>
      <w:pgSz w:w="11906" w:h="16838"/>
      <w:pgMar w:left="720" w:right="720" w:header="0" w:top="720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NewRomanPSM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4185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fr-FR" w:eastAsia="en-US" w:bidi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80425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280425"/>
    <w:rPr>
      <w:rFonts w:ascii="Tahoma" w:hAnsi="Tahoma" w:cs="Tahoma"/>
      <w:sz w:val="16"/>
      <w:szCs w:val="16"/>
    </w:rPr>
  </w:style>
  <w:style w:type="character" w:styleId="Titre2Car" w:customStyle="1">
    <w:name w:val="Titre 2 Car"/>
    <w:basedOn w:val="DefaultParagraphFont"/>
    <w:link w:val="Titre2"/>
    <w:uiPriority w:val="9"/>
    <w:qFormat/>
    <w:rsid w:val="00280425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LienInternet">
    <w:name w:val="Lien Internet"/>
    <w:basedOn w:val="DefaultParagraphFont"/>
    <w:uiPriority w:val="99"/>
    <w:unhideWhenUsed/>
    <w:rsid w:val="00717665"/>
    <w:rPr>
      <w:color w:val="0000FF" w:themeColor="hyperlink"/>
      <w:u w:val="single"/>
      <w:lang w:val="zxx" w:eastAsia="zxx" w:bidi="zxx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Times New Roman"/>
      <w:b w:val="false"/>
      <w:sz w:val="24"/>
      <w:szCs w:val="24"/>
    </w:rPr>
  </w:style>
  <w:style w:type="character" w:styleId="ListLabel4">
    <w:name w:val="ListLabel 4"/>
    <w:qFormat/>
    <w:rPr/>
  </w:style>
  <w:style w:type="character" w:styleId="ListLabel5">
    <w:name w:val="ListLabel 5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280425"/>
    <w:pPr>
      <w:spacing w:lineRule="auto" w:line="240" w:before="280" w:after="119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28042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688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pref-guichet-polgen@pyrenees-orientales.gouv.fr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LibreOffice/6.0.6.2$Windows_X86_64 LibreOffice_project/0c292870b25a325b5ed35f6b45599d2ea4458e77</Application>
  <Pages>2</Pages>
  <Words>350</Words>
  <Characters>1824</Characters>
  <CharactersWithSpaces>2207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2019-08-02T15:27:05Z</dcterms:created>
  <dc:creator/>
  <dc:description/>
  <dc:language>fr-FR</dc:language>
  <cp:lastModifiedBy/>
  <cp:revision>1</cp:revision>
  <dc:subject/>
  <dc:title/>
</cp:coreProperties>
</file>